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9E2" w:rsidRPr="00B849E2" w:rsidRDefault="00DE7254" w:rsidP="00B849E2">
      <w:pPr>
        <w:spacing w:after="0"/>
        <w:ind w:left="-567" w:firstLine="709"/>
        <w:jc w:val="right"/>
        <w:rPr>
          <w:rFonts w:ascii="Times New Roman" w:hAnsi="Times New Roman" w:cs="Times New Roman"/>
          <w:sz w:val="28"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4"/>
        </w:rPr>
        <w:t>Назарикова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Анна Сергеевна, </w:t>
      </w:r>
    </w:p>
    <w:p w:rsidR="00B849E2" w:rsidRPr="00B849E2" w:rsidRDefault="00DE7254" w:rsidP="00B849E2">
      <w:pPr>
        <w:spacing w:after="0"/>
        <w:ind w:left="-567"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учител</w:t>
      </w:r>
      <w:r w:rsidR="00B849E2">
        <w:rPr>
          <w:rFonts w:ascii="Times New Roman" w:hAnsi="Times New Roman" w:cs="Times New Roman"/>
          <w:sz w:val="28"/>
          <w:szCs w:val="24"/>
        </w:rPr>
        <w:t>ь</w:t>
      </w:r>
      <w:r>
        <w:rPr>
          <w:rFonts w:ascii="Times New Roman" w:hAnsi="Times New Roman" w:cs="Times New Roman"/>
          <w:sz w:val="28"/>
          <w:szCs w:val="24"/>
        </w:rPr>
        <w:t xml:space="preserve"> русского языка и литературы </w:t>
      </w:r>
    </w:p>
    <w:p w:rsidR="00957DDB" w:rsidRDefault="00B849E2" w:rsidP="00B849E2">
      <w:pPr>
        <w:spacing w:after="0"/>
        <w:ind w:left="-567"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МКОУ ХМР СОШ п. Бобровский</w:t>
      </w:r>
    </w:p>
    <w:p w:rsidR="00B849E2" w:rsidRDefault="00B849E2" w:rsidP="00B849E2">
      <w:pPr>
        <w:spacing w:after="0"/>
        <w:ind w:left="-567" w:firstLine="709"/>
        <w:jc w:val="right"/>
        <w:rPr>
          <w:rFonts w:ascii="Times New Roman" w:hAnsi="Times New Roman" w:cs="Times New Roman"/>
          <w:sz w:val="28"/>
          <w:szCs w:val="24"/>
        </w:rPr>
      </w:pPr>
    </w:p>
    <w:p w:rsidR="00B849E2" w:rsidRPr="00B849E2" w:rsidRDefault="00B849E2" w:rsidP="00B849E2">
      <w:pPr>
        <w:spacing w:after="0"/>
        <w:ind w:left="-567"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849E2">
        <w:rPr>
          <w:rFonts w:ascii="Times New Roman" w:hAnsi="Times New Roman" w:cs="Times New Roman"/>
          <w:b/>
          <w:sz w:val="28"/>
          <w:szCs w:val="24"/>
        </w:rPr>
        <w:t>Использование информационно-коммуникационных технологий на уро</w:t>
      </w:r>
      <w:r>
        <w:rPr>
          <w:rFonts w:ascii="Times New Roman" w:hAnsi="Times New Roman" w:cs="Times New Roman"/>
          <w:b/>
          <w:sz w:val="28"/>
          <w:szCs w:val="24"/>
        </w:rPr>
        <w:t>ках в процессе реализации ФГОС</w:t>
      </w:r>
    </w:p>
    <w:p w:rsidR="00B849E2" w:rsidRDefault="00B849E2" w:rsidP="00B849E2">
      <w:pPr>
        <w:spacing w:after="0"/>
        <w:ind w:left="-567" w:firstLine="709"/>
        <w:jc w:val="right"/>
        <w:rPr>
          <w:rFonts w:ascii="Times New Roman" w:hAnsi="Times New Roman" w:cs="Times New Roman"/>
          <w:sz w:val="28"/>
          <w:szCs w:val="24"/>
        </w:rPr>
      </w:pP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Мы живем в XXI веке, который принято называть</w:t>
      </w:r>
      <w:r w:rsidR="00B849E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веком информационных технологий. </w:t>
      </w:r>
      <w:proofErr w:type="gramStart"/>
      <w:r>
        <w:rPr>
          <w:rFonts w:ascii="Times New Roman" w:hAnsi="Times New Roman" w:cs="Times New Roman"/>
          <w:sz w:val="28"/>
          <w:szCs w:val="24"/>
        </w:rPr>
        <w:t>Как же сделать урок в современных реалиях интеллектуально насыщенным</w:t>
      </w:r>
      <w:r w:rsidR="00B849E2">
        <w:rPr>
          <w:rFonts w:ascii="Times New Roman" w:hAnsi="Times New Roman" w:cs="Times New Roman"/>
          <w:sz w:val="28"/>
          <w:szCs w:val="24"/>
        </w:rPr>
        <w:t>,</w:t>
      </w:r>
      <w:r>
        <w:rPr>
          <w:rFonts w:ascii="Times New Roman" w:hAnsi="Times New Roman" w:cs="Times New Roman"/>
          <w:sz w:val="28"/>
          <w:szCs w:val="24"/>
        </w:rPr>
        <w:t xml:space="preserve"> и в то же время не потерять внимание и интерес обучающихся?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На помощь современному учителю в этом случае приходят информационные технологии. </w:t>
      </w: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Учитель </w:t>
      </w:r>
      <w:r>
        <w:rPr>
          <w:rFonts w:ascii="Times New Roman" w:hAnsi="Times New Roman" w:cs="Times New Roman"/>
          <w:sz w:val="28"/>
          <w:szCs w:val="24"/>
          <w:lang w:val="en-US"/>
        </w:rPr>
        <w:t>XXI</w:t>
      </w:r>
      <w:r>
        <w:rPr>
          <w:rFonts w:ascii="Times New Roman" w:hAnsi="Times New Roman" w:cs="Times New Roman"/>
          <w:sz w:val="28"/>
          <w:szCs w:val="24"/>
        </w:rPr>
        <w:t xml:space="preserve"> века – это, прежде всего, человек, шагающий в ногу со временем. Перед его глазами открывается совершенно новый мир, полный н</w:t>
      </w:r>
      <w:r>
        <w:rPr>
          <w:rFonts w:ascii="Times New Roman" w:hAnsi="Times New Roman" w:cs="Times New Roman"/>
          <w:sz w:val="28"/>
          <w:szCs w:val="24"/>
        </w:rPr>
        <w:t xml:space="preserve">евероятных возможностей. Но как же из такого огромного количества материала выбрать именно то, что идеально подойдет для проведения урока? Такой вопрос на данный момент встает практически перед каждым учителем. </w:t>
      </w: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Ни для кого не секрет, что использование на уроке электронной презентации не только </w:t>
      </w:r>
      <w:r>
        <w:rPr>
          <w:rFonts w:ascii="Times New Roman" w:hAnsi="Times New Roman" w:cs="Times New Roman"/>
          <w:sz w:val="28"/>
          <w:szCs w:val="24"/>
        </w:rPr>
        <w:t>помогает учителю в предоставлении наглядности изучаемого материала, но и значительно увеличивает заинтересованность самих учеников. Однако</w:t>
      </w:r>
      <w:proofErr w:type="gramStart"/>
      <w:r>
        <w:rPr>
          <w:rFonts w:ascii="Times New Roman" w:hAnsi="Times New Roman" w:cs="Times New Roman"/>
          <w:sz w:val="28"/>
          <w:szCs w:val="24"/>
        </w:rPr>
        <w:t>,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чтобы сделать процесс обучения более интересным и результативным, </w:t>
      </w:r>
      <w:r w:rsidR="00B849E2">
        <w:rPr>
          <w:rFonts w:ascii="Times New Roman" w:hAnsi="Times New Roman" w:cs="Times New Roman"/>
          <w:sz w:val="28"/>
          <w:szCs w:val="24"/>
        </w:rPr>
        <w:t>необходимо добавить</w:t>
      </w:r>
      <w:r>
        <w:rPr>
          <w:rFonts w:ascii="Times New Roman" w:hAnsi="Times New Roman" w:cs="Times New Roman"/>
          <w:sz w:val="28"/>
          <w:szCs w:val="24"/>
        </w:rPr>
        <w:t xml:space="preserve"> в электронную презентацию интерактивные</w:t>
      </w:r>
      <w:r>
        <w:rPr>
          <w:rFonts w:ascii="Times New Roman" w:hAnsi="Times New Roman" w:cs="Times New Roman"/>
          <w:sz w:val="28"/>
          <w:szCs w:val="24"/>
        </w:rPr>
        <w:t xml:space="preserve"> компоненты. </w:t>
      </w: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Даже если в классе имеются ученики с низкой концентрацией внимания, ученики, на первый взгляд, неспособные к самостоятельной аналитической деятельности, во время работы с интерактивной доской повышается работоспособность всего класса, начинаю</w:t>
      </w:r>
      <w:r>
        <w:rPr>
          <w:rFonts w:ascii="Times New Roman" w:hAnsi="Times New Roman" w:cs="Times New Roman"/>
          <w:sz w:val="28"/>
          <w:szCs w:val="24"/>
        </w:rPr>
        <w:t>т особенно активно включаться в образовательный процесс именно такие дети.</w:t>
      </w: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Даже та работа, которая казалась ученикам при выполнении ее традиционным способом (в тетради при помощи учебника) скучной, выполняется с особым энтузиазмом на интерактивной доске: б</w:t>
      </w:r>
      <w:r>
        <w:rPr>
          <w:rFonts w:ascii="Times New Roman" w:hAnsi="Times New Roman" w:cs="Times New Roman"/>
          <w:sz w:val="28"/>
          <w:szCs w:val="24"/>
        </w:rPr>
        <w:t xml:space="preserve">удь то процесс создания характеристики героев какого-либо художественного произведения, написание ассоциативного поля, интерпретация фрагмента художественного текста. </w:t>
      </w: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Еще одним хорошим информационным помощником в процессе педагогической деятельности </w:t>
      </w:r>
      <w:r>
        <w:rPr>
          <w:rFonts w:ascii="Times New Roman" w:hAnsi="Times New Roman" w:cs="Times New Roman"/>
          <w:sz w:val="28"/>
          <w:szCs w:val="24"/>
        </w:rPr>
        <w:t>является документ-камера. При проверке словарных диктантов или тестовых работ она замечательно выполняет свою роль: по завершении работы ученик, который закончил работу раньше всех, сдает свою тетрадь учителю, остальные ученики в это время обмениваются</w:t>
      </w:r>
      <w:r>
        <w:rPr>
          <w:rFonts w:ascii="Times New Roman" w:hAnsi="Times New Roman" w:cs="Times New Roman"/>
          <w:sz w:val="28"/>
          <w:szCs w:val="24"/>
        </w:rPr>
        <w:t xml:space="preserve"> своими тетрадями </w:t>
      </w:r>
      <w:r>
        <w:rPr>
          <w:rFonts w:ascii="Times New Roman" w:hAnsi="Times New Roman" w:cs="Times New Roman"/>
          <w:sz w:val="28"/>
          <w:szCs w:val="24"/>
        </w:rPr>
        <w:lastRenderedPageBreak/>
        <w:t xml:space="preserve">друг с другом. Учитель кладет первую тетрадь под документ-камеру и совместно с классом проверяет правильность выполнения заданий. </w:t>
      </w: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Поскольку на данный момент мы переходим на создание единой образовательной программы, случается, что в неко</w:t>
      </w:r>
      <w:r>
        <w:rPr>
          <w:rFonts w:ascii="Times New Roman" w:hAnsi="Times New Roman" w:cs="Times New Roman"/>
          <w:sz w:val="28"/>
          <w:szCs w:val="24"/>
        </w:rPr>
        <w:t>торых учебниках не хватает нужного материала для изучения определенной темы, соответствующей единому тематическому планированию. В такой ситуации документ-камера тоже может сыграть роль помощника. Необязательно тратить большое количество бумаги, чтобы подг</w:t>
      </w:r>
      <w:r>
        <w:rPr>
          <w:rFonts w:ascii="Times New Roman" w:hAnsi="Times New Roman" w:cs="Times New Roman"/>
          <w:sz w:val="28"/>
          <w:szCs w:val="24"/>
        </w:rPr>
        <w:t xml:space="preserve">отовить для ребят раздаточный материал, достаточно распечатать необходимую информацию в единственном экземпляре и показать ее </w:t>
      </w:r>
      <w:proofErr w:type="gramStart"/>
      <w:r>
        <w:rPr>
          <w:rFonts w:ascii="Times New Roman" w:hAnsi="Times New Roman" w:cs="Times New Roman"/>
          <w:sz w:val="28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при помощи документ-камеры, причем особенно важные места можно </w:t>
      </w:r>
      <w:r>
        <w:rPr>
          <w:rFonts w:ascii="Times New Roman" w:hAnsi="Times New Roman" w:cs="Times New Roman"/>
          <w:sz w:val="28"/>
          <w:szCs w:val="24"/>
        </w:rPr>
        <w:t>выделять на интерактивной доске.</w:t>
      </w: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Электронная систе</w:t>
      </w:r>
      <w:r>
        <w:rPr>
          <w:rFonts w:ascii="Times New Roman" w:hAnsi="Times New Roman" w:cs="Times New Roman"/>
          <w:sz w:val="28"/>
          <w:szCs w:val="24"/>
        </w:rPr>
        <w:t>ма голосования</w:t>
      </w:r>
      <w:r w:rsidR="00B849E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является еще одним особенно ценным помощником учителя в педагогической деятельности. Однажды на экранах телевизора был продемонстрирован</w:t>
      </w:r>
      <w:r>
        <w:rPr>
          <w:rFonts w:ascii="Times New Roman" w:hAnsi="Times New Roman" w:cs="Times New Roman"/>
          <w:sz w:val="28"/>
          <w:szCs w:val="24"/>
        </w:rPr>
        <w:t xml:space="preserve"> фрагмент советского фильма, на котором был запечатлен интересный эпизод: </w:t>
      </w:r>
      <w:r>
        <w:rPr>
          <w:rFonts w:ascii="Times New Roman" w:hAnsi="Times New Roman" w:cs="Times New Roman"/>
          <w:sz w:val="28"/>
          <w:szCs w:val="24"/>
        </w:rPr>
        <w:t>во время урока вместо устного опроса учитель провел</w:t>
      </w:r>
      <w:r>
        <w:rPr>
          <w:rFonts w:ascii="Times New Roman" w:hAnsi="Times New Roman" w:cs="Times New Roman"/>
          <w:sz w:val="28"/>
          <w:szCs w:val="24"/>
        </w:rPr>
        <w:t xml:space="preserve"> с учениками особую сис</w:t>
      </w:r>
      <w:r>
        <w:rPr>
          <w:rFonts w:ascii="Times New Roman" w:hAnsi="Times New Roman" w:cs="Times New Roman"/>
          <w:sz w:val="28"/>
          <w:szCs w:val="24"/>
        </w:rPr>
        <w:t>тему тестирования: вместо меловой доски появился</w:t>
      </w:r>
      <w:r>
        <w:rPr>
          <w:rFonts w:ascii="Times New Roman" w:hAnsi="Times New Roman" w:cs="Times New Roman"/>
          <w:sz w:val="28"/>
          <w:szCs w:val="24"/>
        </w:rPr>
        <w:t xml:space="preserve"> электронный экран, на котором были показаны</w:t>
      </w:r>
      <w:r>
        <w:rPr>
          <w:rFonts w:ascii="Times New Roman" w:hAnsi="Times New Roman" w:cs="Times New Roman"/>
          <w:sz w:val="28"/>
          <w:szCs w:val="24"/>
        </w:rPr>
        <w:t xml:space="preserve"> различные варианты ответов, ученики, выбрав подходящий вариант, просто нажали</w:t>
      </w:r>
      <w:r>
        <w:rPr>
          <w:rFonts w:ascii="Times New Roman" w:hAnsi="Times New Roman" w:cs="Times New Roman"/>
          <w:sz w:val="28"/>
          <w:szCs w:val="24"/>
        </w:rPr>
        <w:t xml:space="preserve"> специальную кнопку на большом пульте.</w:t>
      </w: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Так, что казалось раньше фантастикой, теперь стан</w:t>
      </w:r>
      <w:r>
        <w:rPr>
          <w:rFonts w:ascii="Times New Roman" w:hAnsi="Times New Roman" w:cs="Times New Roman"/>
          <w:sz w:val="28"/>
          <w:szCs w:val="24"/>
        </w:rPr>
        <w:t xml:space="preserve">овится необходимым элементом действительности. </w:t>
      </w: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Во время проведения промежуточной контрольной работы либо тестирования возможно использование </w:t>
      </w:r>
      <w:r>
        <w:rPr>
          <w:rFonts w:ascii="Times New Roman" w:hAnsi="Times New Roman" w:cs="Times New Roman"/>
          <w:sz w:val="28"/>
          <w:szCs w:val="24"/>
        </w:rPr>
        <w:t>формы</w:t>
      </w:r>
      <w:r>
        <w:rPr>
          <w:rFonts w:ascii="Times New Roman" w:hAnsi="Times New Roman" w:cs="Times New Roman"/>
          <w:sz w:val="28"/>
          <w:szCs w:val="24"/>
        </w:rPr>
        <w:t xml:space="preserve"> электронного голосования. Конечно, подготовка к такому уроку занимает больше времени, поскольку сначала нужно вб</w:t>
      </w:r>
      <w:r>
        <w:rPr>
          <w:rFonts w:ascii="Times New Roman" w:hAnsi="Times New Roman" w:cs="Times New Roman"/>
          <w:sz w:val="28"/>
          <w:szCs w:val="24"/>
        </w:rPr>
        <w:t>ить все вопросы и варианты ответов в систему голосования на компьютере. Однако значительно облегчается уже сам процесс проверки работ: система сама подсчитывает верные и неверные ответы учеников, учителю достаточно лишь сверить их с критериями оценок. Да и</w:t>
      </w:r>
      <w:r>
        <w:rPr>
          <w:rFonts w:ascii="Times New Roman" w:hAnsi="Times New Roman" w:cs="Times New Roman"/>
          <w:sz w:val="28"/>
          <w:szCs w:val="24"/>
        </w:rPr>
        <w:t xml:space="preserve"> дети уже с заинтересованностью подходят к электронной системе голосования, поскольку процесс проверки знаний уже не ассоциируется у них с монотонным заполнением бланков ответов: взяв в руки </w:t>
      </w:r>
      <w:proofErr w:type="spellStart"/>
      <w:r>
        <w:rPr>
          <w:rFonts w:ascii="Times New Roman" w:hAnsi="Times New Roman" w:cs="Times New Roman"/>
          <w:sz w:val="28"/>
          <w:szCs w:val="24"/>
        </w:rPr>
        <w:t>респондеры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(именно так называются пульты для электронного голосов</w:t>
      </w:r>
      <w:r>
        <w:rPr>
          <w:rFonts w:ascii="Times New Roman" w:hAnsi="Times New Roman" w:cs="Times New Roman"/>
          <w:sz w:val="28"/>
          <w:szCs w:val="24"/>
        </w:rPr>
        <w:t>ания), они при помощи кнопочной системы выбирают подходящий ответ. Конечно, есть некоторые дети, которые еще испытывают небольшую неуверенность перед новыми технологиями, однако их процент очень не велик. Да и такие дети достаточно быстро привыкают к новой</w:t>
      </w:r>
      <w:r>
        <w:rPr>
          <w:rFonts w:ascii="Times New Roman" w:hAnsi="Times New Roman" w:cs="Times New Roman"/>
          <w:sz w:val="28"/>
          <w:szCs w:val="24"/>
        </w:rPr>
        <w:t xml:space="preserve"> системе проверки знаний.</w:t>
      </w: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последнее время стало популярным использование на уроках различных </w:t>
      </w:r>
      <w:proofErr w:type="spellStart"/>
      <w:r>
        <w:rPr>
          <w:rFonts w:ascii="Times New Roman" w:hAnsi="Times New Roman" w:cs="Times New Roman"/>
          <w:sz w:val="28"/>
          <w:szCs w:val="24"/>
        </w:rPr>
        <w:t>квизов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– своего рода опросов, насыщенных разнообразными компонентами. На уроках литературы </w:t>
      </w:r>
      <w:r>
        <w:rPr>
          <w:rFonts w:ascii="Times New Roman" w:hAnsi="Times New Roman" w:cs="Times New Roman"/>
          <w:sz w:val="28"/>
          <w:szCs w:val="24"/>
        </w:rPr>
        <w:t>часто используются</w:t>
      </w:r>
      <w:r>
        <w:rPr>
          <w:rFonts w:ascii="Times New Roman" w:hAnsi="Times New Roman" w:cs="Times New Roman"/>
          <w:sz w:val="28"/>
          <w:szCs w:val="24"/>
        </w:rPr>
        <w:t xml:space="preserve"> для учеников </w:t>
      </w:r>
      <w:proofErr w:type="spellStart"/>
      <w:r>
        <w:rPr>
          <w:rFonts w:ascii="Times New Roman" w:hAnsi="Times New Roman" w:cs="Times New Roman"/>
          <w:sz w:val="28"/>
          <w:szCs w:val="24"/>
        </w:rPr>
        <w:t>квизы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по прочитанным </w:t>
      </w:r>
      <w:r>
        <w:rPr>
          <w:rFonts w:ascii="Times New Roman" w:hAnsi="Times New Roman" w:cs="Times New Roman"/>
          <w:sz w:val="28"/>
          <w:szCs w:val="24"/>
        </w:rPr>
        <w:lastRenderedPageBreak/>
        <w:t>художественным произв</w:t>
      </w:r>
      <w:r>
        <w:rPr>
          <w:rFonts w:ascii="Times New Roman" w:hAnsi="Times New Roman" w:cs="Times New Roman"/>
          <w:sz w:val="28"/>
          <w:szCs w:val="24"/>
        </w:rPr>
        <w:t xml:space="preserve">едениям. Сам процесс создания </w:t>
      </w:r>
      <w:proofErr w:type="spellStart"/>
      <w:r>
        <w:rPr>
          <w:rFonts w:ascii="Times New Roman" w:hAnsi="Times New Roman" w:cs="Times New Roman"/>
          <w:sz w:val="28"/>
          <w:szCs w:val="24"/>
        </w:rPr>
        <w:t>квизов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является очень </w:t>
      </w:r>
      <w:proofErr w:type="spellStart"/>
      <w:r>
        <w:rPr>
          <w:rFonts w:ascii="Times New Roman" w:hAnsi="Times New Roman" w:cs="Times New Roman"/>
          <w:sz w:val="28"/>
          <w:szCs w:val="24"/>
        </w:rPr>
        <w:t>трудроёмким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, поскольку нужно не просто тщательно подобрать информацию, но и подготовить для привлечения интереса </w:t>
      </w:r>
      <w:proofErr w:type="gramStart"/>
      <w:r>
        <w:rPr>
          <w:rFonts w:ascii="Times New Roman" w:hAnsi="Times New Roman" w:cs="Times New Roman"/>
          <w:sz w:val="28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небольшие видеофрагменты, иллюстрации, а иногда и музыкальные композиции. Однак</w:t>
      </w:r>
      <w:r>
        <w:rPr>
          <w:rFonts w:ascii="Times New Roman" w:hAnsi="Times New Roman" w:cs="Times New Roman"/>
          <w:sz w:val="28"/>
          <w:szCs w:val="24"/>
        </w:rPr>
        <w:t>о для современного учителя, который идет в ногу со временем, в мире информационных технологий существует большое количество возможностей, одной из которых является   создание онлайн-</w:t>
      </w:r>
      <w:proofErr w:type="spellStart"/>
      <w:r>
        <w:rPr>
          <w:rFonts w:ascii="Times New Roman" w:hAnsi="Times New Roman" w:cs="Times New Roman"/>
          <w:sz w:val="28"/>
          <w:szCs w:val="24"/>
        </w:rPr>
        <w:t>квизов</w:t>
      </w:r>
      <w:proofErr w:type="spellEnd"/>
      <w:r>
        <w:rPr>
          <w:rFonts w:ascii="Times New Roman" w:hAnsi="Times New Roman" w:cs="Times New Roman"/>
          <w:sz w:val="28"/>
          <w:szCs w:val="24"/>
        </w:rPr>
        <w:t>. В сети на сегодняшний день существует большое разнообразие платфор</w:t>
      </w:r>
      <w:r>
        <w:rPr>
          <w:rFonts w:ascii="Times New Roman" w:hAnsi="Times New Roman" w:cs="Times New Roman"/>
          <w:sz w:val="28"/>
          <w:szCs w:val="24"/>
        </w:rPr>
        <w:t xml:space="preserve">м – конструкторов </w:t>
      </w:r>
      <w:proofErr w:type="spellStart"/>
      <w:r>
        <w:rPr>
          <w:rFonts w:ascii="Times New Roman" w:hAnsi="Times New Roman" w:cs="Times New Roman"/>
          <w:sz w:val="28"/>
          <w:szCs w:val="24"/>
        </w:rPr>
        <w:t>квизов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. Каждый учитель может выбрать именно ту платформу, создание </w:t>
      </w:r>
      <w:proofErr w:type="spellStart"/>
      <w:r>
        <w:rPr>
          <w:rFonts w:ascii="Times New Roman" w:hAnsi="Times New Roman" w:cs="Times New Roman"/>
          <w:sz w:val="28"/>
          <w:szCs w:val="24"/>
        </w:rPr>
        <w:t>квизов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на которой  для него будет более удобным. Процесс создания онлайн-</w:t>
      </w:r>
      <w:proofErr w:type="spellStart"/>
      <w:r>
        <w:rPr>
          <w:rFonts w:ascii="Times New Roman" w:hAnsi="Times New Roman" w:cs="Times New Roman"/>
          <w:sz w:val="28"/>
          <w:szCs w:val="24"/>
        </w:rPr>
        <w:t>квизов</w:t>
      </w:r>
      <w:proofErr w:type="spellEnd"/>
      <w:r>
        <w:rPr>
          <w:rFonts w:ascii="Times New Roman" w:hAnsi="Times New Roman" w:cs="Times New Roman"/>
          <w:sz w:val="28"/>
          <w:szCs w:val="24"/>
        </w:rPr>
        <w:t>, таким образом, сокращается в разы. Да, конечно, поиску информации также отводится значител</w:t>
      </w:r>
      <w:r>
        <w:rPr>
          <w:rFonts w:ascii="Times New Roman" w:hAnsi="Times New Roman" w:cs="Times New Roman"/>
          <w:sz w:val="28"/>
          <w:szCs w:val="24"/>
        </w:rPr>
        <w:t xml:space="preserve">ьное время, но уже не нужно тщательно продумывать структуру </w:t>
      </w:r>
      <w:proofErr w:type="spellStart"/>
      <w:r>
        <w:rPr>
          <w:rFonts w:ascii="Times New Roman" w:hAnsi="Times New Roman" w:cs="Times New Roman"/>
          <w:sz w:val="28"/>
          <w:szCs w:val="24"/>
        </w:rPr>
        <w:t>квиза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 размещение компонентов, что </w:t>
      </w:r>
      <w:r>
        <w:rPr>
          <w:rFonts w:ascii="Times New Roman" w:hAnsi="Times New Roman" w:cs="Times New Roman"/>
          <w:sz w:val="28"/>
          <w:szCs w:val="24"/>
        </w:rPr>
        <w:t xml:space="preserve">приходилось делать при создании </w:t>
      </w:r>
      <w:proofErr w:type="spellStart"/>
      <w:r>
        <w:rPr>
          <w:rFonts w:ascii="Times New Roman" w:hAnsi="Times New Roman" w:cs="Times New Roman"/>
          <w:sz w:val="28"/>
          <w:szCs w:val="24"/>
        </w:rPr>
        <w:t>квизов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вручную в форме презентации. Система сама предлагает </w:t>
      </w:r>
      <w:r>
        <w:rPr>
          <w:rFonts w:ascii="Times New Roman" w:hAnsi="Times New Roman" w:cs="Times New Roman"/>
          <w:sz w:val="28"/>
          <w:szCs w:val="24"/>
        </w:rPr>
        <w:t>уже несколько готовых вариантов его структуры. По завершении</w:t>
      </w:r>
      <w:r>
        <w:rPr>
          <w:rFonts w:ascii="Times New Roman" w:hAnsi="Times New Roman" w:cs="Times New Roman"/>
          <w:sz w:val="28"/>
          <w:szCs w:val="24"/>
        </w:rPr>
        <w:t xml:space="preserve"> создания онлайн-</w:t>
      </w:r>
      <w:proofErr w:type="spellStart"/>
      <w:r>
        <w:rPr>
          <w:rFonts w:ascii="Times New Roman" w:hAnsi="Times New Roman" w:cs="Times New Roman"/>
          <w:sz w:val="28"/>
          <w:szCs w:val="24"/>
        </w:rPr>
        <w:t>квиза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, система выдает </w:t>
      </w:r>
      <w:r>
        <w:rPr>
          <w:rFonts w:ascii="Times New Roman" w:hAnsi="Times New Roman" w:cs="Times New Roman"/>
          <w:sz w:val="28"/>
          <w:szCs w:val="24"/>
        </w:rPr>
        <w:t xml:space="preserve">ссылку, перейдя по которой обучающиеся сразу попадают на страницу </w:t>
      </w:r>
      <w:proofErr w:type="spellStart"/>
      <w:r>
        <w:rPr>
          <w:rFonts w:ascii="Times New Roman" w:hAnsi="Times New Roman" w:cs="Times New Roman"/>
          <w:sz w:val="28"/>
          <w:szCs w:val="24"/>
        </w:rPr>
        <w:t>квиза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. </w:t>
      </w: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Предложить пройти </w:t>
      </w:r>
      <w:proofErr w:type="gramStart"/>
      <w:r>
        <w:rPr>
          <w:rFonts w:ascii="Times New Roman" w:hAnsi="Times New Roman" w:cs="Times New Roman"/>
          <w:sz w:val="28"/>
          <w:szCs w:val="24"/>
        </w:rPr>
        <w:t>такой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онлайн-</w:t>
      </w:r>
      <w:proofErr w:type="spellStart"/>
      <w:r>
        <w:rPr>
          <w:rFonts w:ascii="Times New Roman" w:hAnsi="Times New Roman" w:cs="Times New Roman"/>
          <w:sz w:val="28"/>
          <w:szCs w:val="24"/>
        </w:rPr>
        <w:t>квиз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можно тоже интересным образом. В повседневной жизни: будь то поход по магазинам, чтение книг или даже п</w:t>
      </w:r>
      <w:r>
        <w:rPr>
          <w:rFonts w:ascii="Times New Roman" w:hAnsi="Times New Roman" w:cs="Times New Roman"/>
          <w:sz w:val="28"/>
          <w:szCs w:val="24"/>
        </w:rPr>
        <w:t xml:space="preserve">росмотр контента в социальных сетях, мы часто сталкиваемся с таким современным и быстрым способом подачи определенной информации как </w:t>
      </w:r>
      <w:r>
        <w:rPr>
          <w:rFonts w:ascii="Times New Roman" w:hAnsi="Times New Roman" w:cs="Times New Roman"/>
          <w:sz w:val="28"/>
          <w:szCs w:val="24"/>
          <w:lang w:val="en-US"/>
        </w:rPr>
        <w:t>QR</w:t>
      </w:r>
      <w:r>
        <w:rPr>
          <w:rFonts w:ascii="Times New Roman" w:hAnsi="Times New Roman" w:cs="Times New Roman"/>
          <w:sz w:val="28"/>
          <w:szCs w:val="24"/>
        </w:rPr>
        <w:t xml:space="preserve">-код. В течение лишь пары секунд </w:t>
      </w:r>
      <w:r>
        <w:rPr>
          <w:rFonts w:ascii="Times New Roman" w:hAnsi="Times New Roman" w:cs="Times New Roman"/>
          <w:sz w:val="28"/>
          <w:szCs w:val="24"/>
        </w:rPr>
        <w:t>достаточно отсканировать закодированное изображение, и вот уже перед г</w:t>
      </w:r>
      <w:r>
        <w:rPr>
          <w:rFonts w:ascii="Times New Roman" w:hAnsi="Times New Roman" w:cs="Times New Roman"/>
          <w:sz w:val="28"/>
          <w:szCs w:val="24"/>
        </w:rPr>
        <w:t xml:space="preserve">лазами </w:t>
      </w:r>
      <w:r>
        <w:rPr>
          <w:rFonts w:ascii="Times New Roman" w:hAnsi="Times New Roman" w:cs="Times New Roman"/>
          <w:sz w:val="28"/>
          <w:szCs w:val="24"/>
        </w:rPr>
        <w:t>открывается скрытая ранее информация.</w:t>
      </w: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Поэтому, чтобы сделать переход по ссылке для прохождения </w:t>
      </w:r>
      <w:proofErr w:type="spellStart"/>
      <w:r>
        <w:rPr>
          <w:rFonts w:ascii="Times New Roman" w:hAnsi="Times New Roman" w:cs="Times New Roman"/>
          <w:sz w:val="28"/>
          <w:szCs w:val="24"/>
        </w:rPr>
        <w:t>квиза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еще более привлекательным для учеников, можно</w:t>
      </w:r>
      <w:r>
        <w:rPr>
          <w:rFonts w:ascii="Times New Roman" w:hAnsi="Times New Roman" w:cs="Times New Roman"/>
          <w:sz w:val="28"/>
          <w:szCs w:val="24"/>
        </w:rPr>
        <w:t xml:space="preserve"> заранее закодировать</w:t>
      </w:r>
      <w:r>
        <w:rPr>
          <w:rFonts w:ascii="Times New Roman" w:hAnsi="Times New Roman" w:cs="Times New Roman"/>
          <w:sz w:val="28"/>
          <w:szCs w:val="24"/>
        </w:rPr>
        <w:t xml:space="preserve"> нужную ссылку на открытом сайте qrcode.by. Как правило, дети с большим интересом относятся к нест</w:t>
      </w:r>
      <w:r>
        <w:rPr>
          <w:rFonts w:ascii="Times New Roman" w:hAnsi="Times New Roman" w:cs="Times New Roman"/>
          <w:sz w:val="28"/>
          <w:szCs w:val="24"/>
        </w:rPr>
        <w:t>андартной подаче информации. К слову, закодировать можно не только ссылки, но и небольшой фрагмент текста, что часто помогает учителю</w:t>
      </w:r>
      <w:r>
        <w:rPr>
          <w:rFonts w:ascii="Times New Roman" w:hAnsi="Times New Roman" w:cs="Times New Roman"/>
          <w:sz w:val="28"/>
          <w:szCs w:val="24"/>
        </w:rPr>
        <w:t xml:space="preserve"> в процессе анализа художественного произведения на уроках литературы.</w:t>
      </w: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Т</w:t>
      </w:r>
      <w:r>
        <w:rPr>
          <w:rFonts w:ascii="Times New Roman" w:hAnsi="Times New Roman" w:cs="Times New Roman"/>
          <w:sz w:val="28"/>
          <w:szCs w:val="24"/>
        </w:rPr>
        <w:t xml:space="preserve">акие </w:t>
      </w:r>
      <w:proofErr w:type="gramStart"/>
      <w:r>
        <w:rPr>
          <w:rFonts w:ascii="Times New Roman" w:hAnsi="Times New Roman" w:cs="Times New Roman"/>
          <w:sz w:val="28"/>
          <w:szCs w:val="24"/>
        </w:rPr>
        <w:t>интернет-платформы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являются незамени</w:t>
      </w:r>
      <w:r>
        <w:rPr>
          <w:rFonts w:ascii="Times New Roman" w:hAnsi="Times New Roman" w:cs="Times New Roman"/>
          <w:sz w:val="28"/>
          <w:szCs w:val="24"/>
        </w:rPr>
        <w:t>мыми  помощниками в процессе подготовки и проведения уроков.</w:t>
      </w:r>
    </w:p>
    <w:p w:rsidR="00957DDB" w:rsidRDefault="00DE7254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Как было сказано</w:t>
      </w:r>
      <w:r>
        <w:rPr>
          <w:rFonts w:ascii="Times New Roman" w:hAnsi="Times New Roman" w:cs="Times New Roman"/>
          <w:sz w:val="28"/>
          <w:szCs w:val="24"/>
        </w:rPr>
        <w:t xml:space="preserve"> выше, в современном мире информационно-коммуникационных технологий огромное количество. Выбрать из множества то, что будет в процессе проведения урока интересно и удобно – задача ка</w:t>
      </w:r>
      <w:r>
        <w:rPr>
          <w:rFonts w:ascii="Times New Roman" w:hAnsi="Times New Roman" w:cs="Times New Roman"/>
          <w:sz w:val="28"/>
          <w:szCs w:val="24"/>
        </w:rPr>
        <w:t xml:space="preserve">ждого современного учителя. </w:t>
      </w:r>
      <w:bookmarkStart w:id="0" w:name="_GoBack"/>
      <w:bookmarkEnd w:id="0"/>
    </w:p>
    <w:p w:rsidR="00957DDB" w:rsidRDefault="00957DDB" w:rsidP="00B849E2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57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DDB" w:rsidRDefault="00DE7254">
      <w:pPr>
        <w:spacing w:after="0" w:line="240" w:lineRule="auto"/>
      </w:pPr>
      <w:r>
        <w:separator/>
      </w:r>
    </w:p>
  </w:endnote>
  <w:endnote w:type="continuationSeparator" w:id="0">
    <w:p w:rsidR="00957DDB" w:rsidRDefault="00DE7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DDB" w:rsidRDefault="00DE7254">
      <w:pPr>
        <w:spacing w:after="0" w:line="240" w:lineRule="auto"/>
      </w:pPr>
      <w:r>
        <w:separator/>
      </w:r>
    </w:p>
  </w:footnote>
  <w:footnote w:type="continuationSeparator" w:id="0">
    <w:p w:rsidR="00957DDB" w:rsidRDefault="00DE72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DDB"/>
    <w:rsid w:val="00957DDB"/>
    <w:rsid w:val="00B849E2"/>
    <w:rsid w:val="00DE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Назариков</dc:creator>
  <cp:lastModifiedBy>Максим Назариков</cp:lastModifiedBy>
  <cp:revision>2</cp:revision>
  <dcterms:created xsi:type="dcterms:W3CDTF">2024-08-09T10:02:00Z</dcterms:created>
  <dcterms:modified xsi:type="dcterms:W3CDTF">2024-08-09T10:02:00Z</dcterms:modified>
</cp:coreProperties>
</file>